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466C" w:rsidP="1E1508E7" w:rsidRDefault="5C27D698" w14:paraId="08B76694" w14:textId="4E5CC47B">
      <w:pPr>
        <w:rPr>
          <w:b w:val="1"/>
          <w:bCs w:val="1"/>
          <w:u w:val="single"/>
        </w:rPr>
      </w:pPr>
      <w:r w:rsidRPr="1E1508E7" w:rsidR="5C27D698">
        <w:rPr>
          <w:b w:val="1"/>
          <w:bCs w:val="1"/>
          <w:u w:val="single"/>
        </w:rPr>
        <w:t xml:space="preserve">Adaptations for drivers with </w:t>
      </w:r>
      <w:r w:rsidRPr="1E1508E7" w:rsidR="29C9E2D0">
        <w:rPr>
          <w:b w:val="1"/>
          <w:bCs w:val="1"/>
          <w:u w:val="single"/>
        </w:rPr>
        <w:t xml:space="preserve">a </w:t>
      </w:r>
      <w:r w:rsidRPr="1E1508E7" w:rsidR="5C27D698">
        <w:rPr>
          <w:b w:val="1"/>
          <w:bCs w:val="1"/>
          <w:u w:val="single"/>
        </w:rPr>
        <w:t>cognitive impairment</w:t>
      </w:r>
      <w:r w:rsidRPr="1E1508E7" w:rsidR="5AEED64A">
        <w:rPr>
          <w:b w:val="1"/>
          <w:bCs w:val="1"/>
          <w:u w:val="single"/>
        </w:rPr>
        <w:t xml:space="preserve"> (</w:t>
      </w:r>
      <w:r w:rsidRPr="1E1508E7" w:rsidR="5AEED64A">
        <w:rPr>
          <w:b w:val="1"/>
          <w:bCs w:val="1"/>
          <w:u w:val="single"/>
        </w:rPr>
        <w:t>non-progressive</w:t>
      </w:r>
      <w:r w:rsidRPr="1E1508E7" w:rsidR="5AEED64A">
        <w:rPr>
          <w:b w:val="1"/>
          <w:bCs w:val="1"/>
          <w:u w:val="single"/>
        </w:rPr>
        <w:t>)</w:t>
      </w:r>
      <w:commentRangeStart w:id="0"/>
      <w:commentRangeEnd w:id="0"/>
      <w:r>
        <w:rPr>
          <w:rStyle w:val="CommentReference"/>
        </w:rPr>
        <w:commentReference w:id="0"/>
      </w:r>
      <w:r w:rsidRPr="1E1508E7" w:rsidR="00644BD7">
        <w:rPr>
          <w:b w:val="1"/>
          <w:bCs w:val="1"/>
          <w:u w:val="single"/>
        </w:rPr>
        <w:t xml:space="preserve"> </w:t>
      </w:r>
    </w:p>
    <w:p w:rsidR="0048466C" w:rsidP="1E1508E7" w:rsidRDefault="5C27D698" w14:paraId="58F84A32" w14:textId="52EC66E8">
      <w:pPr>
        <w:rPr>
          <w:b w:val="1"/>
          <w:bCs w:val="1"/>
          <w:u w:val="single"/>
        </w:rPr>
      </w:pPr>
      <w:r w:rsidR="5C27D698">
        <w:rPr/>
        <w:t xml:space="preserve">Whilst most physical impairments can be compensated for by changes to control mechanisms if the individual has the </w:t>
      </w:r>
      <w:r w:rsidR="5C27D698">
        <w:rPr/>
        <w:t>capacity</w:t>
      </w:r>
      <w:r w:rsidR="5C27D698">
        <w:rPr/>
        <w:t xml:space="preserve"> to learn the new control method and the finances to </w:t>
      </w:r>
      <w:r w:rsidR="5C27D698">
        <w:rPr/>
        <w:t>purchase</w:t>
      </w:r>
      <w:r w:rsidR="5C27D698">
        <w:rPr/>
        <w:t xml:space="preserve"> the technological solution, it can be more difficult to compensate for cognitive impairments with technology</w:t>
      </w:r>
      <w:r w:rsidR="5C27D698">
        <w:rPr/>
        <w:t xml:space="preserve">.  </w:t>
      </w:r>
      <w:r w:rsidR="5C27D698">
        <w:rPr/>
        <w:t>Noting that people with</w:t>
      </w:r>
      <w:r w:rsidR="2BA28AC4">
        <w:rPr/>
        <w:t xml:space="preserve"> a</w:t>
      </w:r>
      <w:r w:rsidR="5C27D698">
        <w:rPr/>
        <w:t xml:space="preserve"> </w:t>
      </w:r>
      <w:commentRangeStart w:id="1"/>
      <w:r w:rsidR="5C27D698">
        <w:rPr/>
        <w:t>cognitive impairment</w:t>
      </w:r>
      <w:commentRangeEnd w:id="1"/>
      <w:r>
        <w:rPr>
          <w:rStyle w:val="CommentReference"/>
        </w:rPr>
        <w:commentReference w:id="1"/>
      </w:r>
      <w:r w:rsidR="5C27D698">
        <w:rPr/>
        <w:t xml:space="preserve"> </w:t>
      </w:r>
      <w:r w:rsidR="0A36016A">
        <w:rPr/>
        <w:t xml:space="preserve">that is progressive, such as Dementia </w:t>
      </w:r>
      <w:r w:rsidR="5C27D698">
        <w:rPr/>
        <w:t>may struggle to learn new skills and therefore be unable to learn new control methods to a point of safely controlling a vehicle</w:t>
      </w:r>
      <w:r w:rsidR="3FE64838">
        <w:rPr/>
        <w:t>,</w:t>
      </w:r>
      <w:r w:rsidR="5C27D698">
        <w:rPr/>
        <w:t xml:space="preserve"> any changes to how an individual controls a vehicle should be avoided if at all possible</w:t>
      </w:r>
      <w:r w:rsidR="5C27D698">
        <w:rPr/>
        <w:t xml:space="preserve">.  </w:t>
      </w:r>
      <w:r w:rsidR="5C27D698">
        <w:rPr/>
        <w:t xml:space="preserve"> </w:t>
      </w:r>
      <w:r w:rsidR="5C27D698">
        <w:rPr/>
        <w:t>However</w:t>
      </w:r>
      <w:r w:rsidR="5C27D698">
        <w:rPr/>
        <w:t xml:space="preserve"> there may be specific changes that may enable an individual with cognitive impairment to drive safely including consideration of </w:t>
      </w:r>
    </w:p>
    <w:p w:rsidR="007E3192" w:rsidP="0048466C" w:rsidRDefault="007E3192" w14:paraId="48435461" w14:textId="365C9CB8">
      <w:pPr>
        <w:pStyle w:val="ListParagraph"/>
        <w:numPr>
          <w:ilvl w:val="0"/>
          <w:numId w:val="3"/>
        </w:numPr>
        <w:rPr/>
      </w:pPr>
      <w:r w:rsidR="007E3192">
        <w:rPr/>
        <w:t xml:space="preserve">Automatic Transmission </w:t>
      </w:r>
      <w:r w:rsidR="0048466C">
        <w:rPr/>
        <w:t xml:space="preserve">– </w:t>
      </w:r>
      <w:r w:rsidR="00E76AC3">
        <w:rPr/>
        <w:t>when considering the cognitive workload of driving the physical control of the vehicle can be considered separately to the cognitive workload of interpreting the road situation and acting upon it</w:t>
      </w:r>
      <w:r w:rsidR="00E76AC3">
        <w:rPr/>
        <w:t xml:space="preserve">.  </w:t>
      </w:r>
      <w:r w:rsidR="00E76AC3">
        <w:rPr/>
        <w:t xml:space="preserve">To enable drivers with cognitive impairments to focus </w:t>
      </w:r>
      <w:r w:rsidR="00FD4865">
        <w:rPr/>
        <w:t xml:space="preserve">their </w:t>
      </w:r>
      <w:r w:rsidR="00E76AC3">
        <w:rPr/>
        <w:t>attention</w:t>
      </w:r>
      <w:r w:rsidR="00FD4865">
        <w:rPr/>
        <w:t>, interpretation</w:t>
      </w:r>
      <w:r w:rsidR="00E76AC3">
        <w:rPr/>
        <w:t xml:space="preserve"> and </w:t>
      </w:r>
      <w:r w:rsidR="00E76AC3">
        <w:rPr/>
        <w:t>decision making</w:t>
      </w:r>
      <w:r w:rsidR="00E76AC3">
        <w:rPr/>
        <w:t xml:space="preserve"> skills to interpreting the road situation </w:t>
      </w:r>
      <w:r w:rsidR="00FD4865">
        <w:rPr/>
        <w:t xml:space="preserve">the </w:t>
      </w:r>
      <w:r w:rsidR="00FD4865">
        <w:rPr/>
        <w:t>option</w:t>
      </w:r>
      <w:r w:rsidR="00FD4865">
        <w:rPr/>
        <w:t xml:space="preserve"> o</w:t>
      </w:r>
      <w:r w:rsidR="194A14AD">
        <w:rPr/>
        <w:t>f</w:t>
      </w:r>
      <w:r w:rsidR="00FD4865">
        <w:rPr/>
        <w:t xml:space="preserve"> </w:t>
      </w:r>
      <w:r w:rsidR="00E76AC3">
        <w:rPr/>
        <w:t xml:space="preserve">changing from manual transmission to automatic transmission </w:t>
      </w:r>
      <w:r w:rsidR="00FD4865">
        <w:rPr/>
        <w:t>should be considered</w:t>
      </w:r>
      <w:r w:rsidR="00FD4865">
        <w:rPr/>
        <w:t xml:space="preserve">.  </w:t>
      </w:r>
      <w:r w:rsidR="00FD4865">
        <w:rPr/>
        <w:t xml:space="preserve">By utilising automatic transmission this </w:t>
      </w:r>
      <w:r w:rsidR="00E76AC3">
        <w:rPr/>
        <w:t>can reduce the cognitive workload</w:t>
      </w:r>
      <w:r w:rsidR="00FD4865">
        <w:rPr/>
        <w:t xml:space="preserve"> </w:t>
      </w:r>
      <w:r w:rsidR="00FD4865">
        <w:rPr/>
        <w:t>required</w:t>
      </w:r>
      <w:r w:rsidR="00FD4865">
        <w:rPr/>
        <w:t xml:space="preserve"> to physically control of the vehicle and may allow the driver to focus their attention to the road situation more fully, and this may allow safe driving. </w:t>
      </w:r>
    </w:p>
    <w:p w:rsidRPr="0063683F" w:rsidR="0048466C" w:rsidP="1E1508E7" w:rsidRDefault="0048466C" w14:paraId="5A08DC83" w14:textId="1B5F2B92">
      <w:pPr>
        <w:pStyle w:val="ListParagraph"/>
        <w:numPr>
          <w:ilvl w:val="0"/>
          <w:numId w:val="3"/>
        </w:numPr>
        <w:rPr/>
      </w:pPr>
      <w:r w:rsidR="0048466C">
        <w:rPr/>
        <w:t xml:space="preserve">Automatic secondary controls </w:t>
      </w:r>
      <w:r w:rsidR="0048466C">
        <w:rPr/>
        <w:t>e.g.</w:t>
      </w:r>
      <w:r w:rsidR="0048466C">
        <w:rPr/>
        <w:t xml:space="preserve"> automatic headlights, automatic windscreen wipers </w:t>
      </w:r>
      <w:r w:rsidR="0048466C">
        <w:rPr/>
        <w:t xml:space="preserve">etc.  </w:t>
      </w:r>
      <w:r w:rsidR="0048466C">
        <w:rPr/>
        <w:t xml:space="preserve">As per the use of automatic transmission the use of this technology reduces the need for the driver to attend to the control of the </w:t>
      </w:r>
      <w:r w:rsidR="0048466C">
        <w:rPr/>
        <w:t>vehicle, and</w:t>
      </w:r>
      <w:r w:rsidR="0048466C">
        <w:rPr/>
        <w:t xml:space="preserve"> allows attention to be focused on the road situation, and </w:t>
      </w:r>
      <w:r w:rsidR="00E76AC3">
        <w:rPr/>
        <w:t>appropriate</w:t>
      </w:r>
      <w:r w:rsidR="00E76AC3">
        <w:rPr/>
        <w:t xml:space="preserve"> and </w:t>
      </w:r>
      <w:r w:rsidR="007873B2">
        <w:rPr/>
        <w:t>timely</w:t>
      </w:r>
      <w:r w:rsidR="007873B2">
        <w:rPr/>
        <w:t xml:space="preserve"> decision</w:t>
      </w:r>
      <w:r w:rsidR="00E76AC3">
        <w:rPr/>
        <w:t xml:space="preserve"> making</w:t>
      </w:r>
      <w:r w:rsidR="00E76AC3">
        <w:rPr/>
        <w:t>.</w:t>
      </w:r>
      <w:r w:rsidR="5A282DB7">
        <w:rPr/>
        <w:t xml:space="preserve">  </w:t>
      </w:r>
      <w:r w:rsidR="5A282DB7">
        <w:rPr/>
        <w:t xml:space="preserve">However, the driver still needs to have the ability to </w:t>
      </w:r>
      <w:r w:rsidR="5A282DB7">
        <w:rPr/>
        <w:t>operate</w:t>
      </w:r>
      <w:r w:rsidR="5A282DB7">
        <w:rPr/>
        <w:t xml:space="preserve"> the </w:t>
      </w:r>
      <w:r w:rsidR="277A9211">
        <w:rPr/>
        <w:t xml:space="preserve">secondary </w:t>
      </w:r>
      <w:r w:rsidR="5A282DB7">
        <w:rPr/>
        <w:t>controls manual</w:t>
      </w:r>
      <w:r w:rsidR="39DA6C5D">
        <w:rPr/>
        <w:t>ly</w:t>
      </w:r>
      <w:r w:rsidR="5A282DB7">
        <w:rPr/>
        <w:t>, for example, dipped beam headlights may need to be turned on</w:t>
      </w:r>
      <w:r w:rsidR="397AA050">
        <w:rPr/>
        <w:t xml:space="preserve"> before entering a tunnel.</w:t>
      </w:r>
      <w:commentRangeStart w:id="2"/>
      <w:commentRangeStart w:id="3"/>
      <w:commentRangeStart w:id="4"/>
      <w:commentRangeEnd w:id="2"/>
      <w:r>
        <w:rPr>
          <w:rStyle w:val="CommentReference"/>
        </w:rPr>
        <w:commentReference w:id="2"/>
      </w:r>
      <w:commentRangeEnd w:id="3"/>
      <w:r>
        <w:rPr>
          <w:rStyle w:val="CommentReference"/>
        </w:rPr>
        <w:commentReference w:id="3"/>
      </w:r>
      <w:commentRangeEnd w:id="4"/>
      <w:r>
        <w:rPr>
          <w:rStyle w:val="CommentReference"/>
        </w:rPr>
        <w:commentReference w:id="4"/>
      </w:r>
    </w:p>
    <w:sectPr w:rsidRPr="0063683F" w:rsidR="0048466C" w:rsidSect="00F057FF">
      <w:pgSz w:w="11906" w:h="16838"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GU" w:author="Guest User" w:date="2022-08-12T13:34:00Z" w:id="0">
    <w:p w:rsidR="5C27D698" w:rsidRDefault="5C27D698" w14:paraId="1C6374E6" w14:textId="3776B3C5">
      <w:r>
        <w:t>do we need to qualify this</w:t>
      </w:r>
      <w:r>
        <w:annotationRef/>
      </w:r>
      <w:r>
        <w:rPr>
          <w:rStyle w:val="CommentReference"/>
        </w:rPr>
        <w:annotationRef/>
      </w:r>
    </w:p>
  </w:comment>
  <w:comment w:initials="GU" w:author="Guest User" w:date="2022-08-12T13:35:00Z" w:id="1">
    <w:p w:rsidR="5C27D698" w:rsidRDefault="5C27D698" w14:paraId="551BE8D1" w14:textId="666EB512">
      <w:r>
        <w:t>It may be worth to state that this may be the case with cognitive impairment - mainly in progressive conditions such as Dementia</w:t>
      </w:r>
      <w:r>
        <w:annotationRef/>
      </w:r>
      <w:r>
        <w:rPr>
          <w:rStyle w:val="CommentReference"/>
        </w:rPr>
        <w:annotationRef/>
      </w:r>
    </w:p>
  </w:comment>
  <w:comment w:initials="SA" w:author="Sue Annear" w:date="2022-08-12T16:41:00Z" w:id="2">
    <w:p w:rsidR="005709CC" w:rsidRDefault="005709CC" w14:paraId="46B89EA6" w14:textId="77777777">
      <w:pPr>
        <w:pStyle w:val="CommentText"/>
      </w:pPr>
      <w:r>
        <w:rPr>
          <w:rStyle w:val="CommentReference"/>
        </w:rPr>
        <w:annotationRef/>
      </w:r>
      <w:r>
        <w:t>We need discussion on this</w:t>
      </w:r>
      <w:r>
        <w:rPr>
          <w:rStyle w:val="CommentReference"/>
        </w:rPr>
        <w:annotationRef/>
      </w:r>
    </w:p>
    <w:p w:rsidR="005709CC" w:rsidP="001530B9" w:rsidRDefault="005709CC" w14:paraId="163A2DB0" w14:textId="77777777">
      <w:pPr>
        <w:pStyle w:val="CommentText"/>
      </w:pPr>
      <w:r>
        <w:t xml:space="preserve">It may not meet legislation. </w:t>
      </w:r>
    </w:p>
  </w:comment>
  <w:comment w:initials="AS" w:author="Andrew Swain" w:date="2022-09-22T14:04:00Z" w:id="3">
    <w:p w:rsidR="65D7F51F" w:rsidRDefault="65D7F51F" w14:paraId="0D604347" w14:textId="617C2FC8">
      <w:pPr>
        <w:pStyle w:val="CommentText"/>
      </w:pPr>
      <w:r>
        <w:t>Hi Sue, who was this comment from?</w:t>
      </w:r>
      <w:r>
        <w:rPr>
          <w:rStyle w:val="CommentReference"/>
        </w:rPr>
        <w:annotationRef/>
      </w:r>
      <w:r>
        <w:rPr>
          <w:rStyle w:val="CommentReference"/>
        </w:rPr>
        <w:annotationRef/>
      </w:r>
    </w:p>
  </w:comment>
  <w:comment w:initials="SA" w:author="Sue Annear" w:date="2022-09-22T16:51:00Z" w:id="4">
    <w:p w:rsidR="2F0A5E0B" w:rsidRDefault="2F0A5E0B" w14:paraId="31A9151A" w14:textId="56461CA7">
      <w:pPr>
        <w:pStyle w:val="CommentText"/>
      </w:pPr>
      <w:r>
        <w:t xml:space="preserve">Mark Tant he said in most EU countries drivers must demonstrate manual use of all controls.  For example he said if you drive into tunnel over there you have to put lights on before entering whereas auto lights only come on once in dark. </w:t>
      </w:r>
      <w:r>
        <w:rPr>
          <w:rStyle w:val="CommentReference"/>
        </w:rPr>
        <w:annotationRef/>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1C6374E6"/>
  <w15:commentEx w15:done="1" w15:paraId="551BE8D1"/>
  <w15:commentEx w15:done="1" w15:paraId="163A2DB0"/>
  <w15:commentEx w15:done="1" w15:paraId="0D604347" w15:paraIdParent="163A2DB0"/>
  <w15:commentEx w15:done="1" w15:paraId="31A9151A" w15:paraIdParent="163A2DB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92E7853" w16cex:dateUtc="2022-08-12T12:34:00Z"/>
  <w16cex:commentExtensible w16cex:durableId="3A3BF5FD" w16cex:dateUtc="2022-08-12T12:35:00Z"/>
  <w16cex:commentExtensible w16cex:durableId="26A1013A" w16cex:dateUtc="2022-08-12T15:41:00Z">
    <w16cex:extLst>
      <w16:ext w16:uri="{CE6994B0-6A32-4C9F-8C6B-6E91EDA988CE}">
        <cr:reactions xmlns:cr="http://schemas.microsoft.com/office/comments/2020/reactions">
          <cr:reaction reactionType="1">
            <cr:reactionInfo dateUtc="2023-04-24T22:00:50.296Z">
              <cr:user userId="S::andrew.swain@drivingmobility.org.uk::a10ad2c7-5587-4eac-9530-20089c9894f8" userProvider="AD" userName="Andrew Swain"/>
            </cr:reactionInfo>
          </cr:reaction>
        </cr:reactions>
      </w16:ext>
    </w16cex:extLst>
  </w16cex:commentExtensible>
  <w16cex:commentExtensible w16cex:durableId="0FF2EC40" w16cex:dateUtc="2022-09-22T13:04:00Z"/>
  <w16cex:commentExtensible w16cex:durableId="3429B5C6" w16cex:dateUtc="2022-09-22T15:51:00Z"/>
</w16cex:commentsExtensible>
</file>

<file path=word/commentsIds.xml><?xml version="1.0" encoding="utf-8"?>
<w16cid:commentsIds xmlns:mc="http://schemas.openxmlformats.org/markup-compatibility/2006" xmlns:w16cid="http://schemas.microsoft.com/office/word/2016/wordml/cid" mc:Ignorable="w16cid">
  <w16cid:commentId w16cid:paraId="1C6374E6" w16cid:durableId="492E7853"/>
  <w16cid:commentId w16cid:paraId="551BE8D1" w16cid:durableId="3A3BF5FD"/>
  <w16cid:commentId w16cid:paraId="163A2DB0" w16cid:durableId="26A1013A"/>
  <w16cid:commentId w16cid:paraId="0D604347" w16cid:durableId="0FF2EC40"/>
  <w16cid:commentId w16cid:paraId="31A9151A" w16cid:durableId="3429B5C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55F7F"/>
    <w:multiLevelType w:val="hybridMultilevel"/>
    <w:tmpl w:val="8D825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B416A4"/>
    <w:multiLevelType w:val="hybridMultilevel"/>
    <w:tmpl w:val="7D62A2E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6A3E2319"/>
    <w:multiLevelType w:val="hybridMultilevel"/>
    <w:tmpl w:val="4A285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9977219">
    <w:abstractNumId w:val="2"/>
  </w:num>
  <w:num w:numId="2" w16cid:durableId="798571171">
    <w:abstractNumId w:val="1"/>
  </w:num>
  <w:num w:numId="3" w16cid:durableId="128045359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est User">
    <w15:presenceInfo w15:providerId="AD" w15:userId="S::urn:spo:anon#67996b68f7177f56662901ad3b1ef009fbb66114ae45e904353ee8852f3ce433::"/>
  </w15:person>
  <w15:person w15:author="Sue Annear">
    <w15:presenceInfo w15:providerId="AD" w15:userId="S::sue@drivingmobility.org.uk::33045308-a6fe-419d-92de-8c4cadf27342"/>
  </w15:person>
  <w15:person w15:author="Andrew Swain">
    <w15:presenceInfo w15:providerId="AD" w15:userId="S::andrew.swain@drivingmobility.org.uk::a10ad2c7-5587-4eac-9530-20089c9894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192"/>
    <w:rsid w:val="00021D0F"/>
    <w:rsid w:val="00063782"/>
    <w:rsid w:val="000D044A"/>
    <w:rsid w:val="001B431A"/>
    <w:rsid w:val="003822A6"/>
    <w:rsid w:val="00470AE8"/>
    <w:rsid w:val="0048466C"/>
    <w:rsid w:val="005709CC"/>
    <w:rsid w:val="00577AC8"/>
    <w:rsid w:val="0063683F"/>
    <w:rsid w:val="0064081B"/>
    <w:rsid w:val="00644BD7"/>
    <w:rsid w:val="006A0D0B"/>
    <w:rsid w:val="0070465B"/>
    <w:rsid w:val="00775F22"/>
    <w:rsid w:val="007873B2"/>
    <w:rsid w:val="007E3192"/>
    <w:rsid w:val="00800BB6"/>
    <w:rsid w:val="00B428B7"/>
    <w:rsid w:val="00B77D9C"/>
    <w:rsid w:val="00C47BBE"/>
    <w:rsid w:val="00E76AC3"/>
    <w:rsid w:val="00F057FF"/>
    <w:rsid w:val="00F71F99"/>
    <w:rsid w:val="00FD4865"/>
    <w:rsid w:val="028B1BA5"/>
    <w:rsid w:val="0A36016A"/>
    <w:rsid w:val="12DB1009"/>
    <w:rsid w:val="194A14AD"/>
    <w:rsid w:val="1E1508E7"/>
    <w:rsid w:val="277A9211"/>
    <w:rsid w:val="278BC67D"/>
    <w:rsid w:val="29C9E2D0"/>
    <w:rsid w:val="2B65B331"/>
    <w:rsid w:val="2BA28AC4"/>
    <w:rsid w:val="2F0A5E0B"/>
    <w:rsid w:val="3046D356"/>
    <w:rsid w:val="31E2A3B7"/>
    <w:rsid w:val="337E7418"/>
    <w:rsid w:val="351A4479"/>
    <w:rsid w:val="36B614DA"/>
    <w:rsid w:val="397AA050"/>
    <w:rsid w:val="39DA6C5D"/>
    <w:rsid w:val="3A979E08"/>
    <w:rsid w:val="3FE64838"/>
    <w:rsid w:val="47E5821A"/>
    <w:rsid w:val="4C6D385A"/>
    <w:rsid w:val="5A282DB7"/>
    <w:rsid w:val="5AEED64A"/>
    <w:rsid w:val="5C27D698"/>
    <w:rsid w:val="65D7F51F"/>
    <w:rsid w:val="7B4A4E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F6CFF"/>
  <w15:docId w15:val="{FEBF085F-4CAC-47D6-9F30-80F4F979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057FF"/>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E3192"/>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709CC"/>
    <w:rPr>
      <w:b/>
      <w:bCs/>
    </w:rPr>
  </w:style>
  <w:style w:type="character" w:styleId="CommentSubjectChar" w:customStyle="1">
    <w:name w:val="Comment Subject Char"/>
    <w:basedOn w:val="CommentTextChar"/>
    <w:link w:val="CommentSubject"/>
    <w:uiPriority w:val="99"/>
    <w:semiHidden/>
    <w:rsid w:val="005709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327e6f7-866f-4ce9-9124-45253db5deed" xsi:nil="true"/>
    <_ip_UnifiedCompliancePolicyProperties xmlns="http://schemas.microsoft.com/sharepoint/v3" xsi:nil="true"/>
    <lcf76f155ced4ddcb4097134ff3c332f xmlns="17ec96a6-db82-4bf4-b63c-1ef40b454ac4">
      <Terms xmlns="http://schemas.microsoft.com/office/infopath/2007/PartnerControls"/>
    </lcf76f155ced4ddcb4097134ff3c332f>
    <SharedWithUsers xmlns="2327e6f7-866f-4ce9-9124-45253db5deed">
      <UserInfo>
        <DisplayName>Anuraj Varshney</DisplayName>
        <AccountId>2048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99FEC065EC0342A9A650596FFAE65B" ma:contentTypeVersion="18" ma:contentTypeDescription="Create a new document." ma:contentTypeScope="" ma:versionID="7d2d4369388b951155cae9680e4f2a46">
  <xsd:schema xmlns:xsd="http://www.w3.org/2001/XMLSchema" xmlns:xs="http://www.w3.org/2001/XMLSchema" xmlns:p="http://schemas.microsoft.com/office/2006/metadata/properties" xmlns:ns1="http://schemas.microsoft.com/sharepoint/v3" xmlns:ns2="2327e6f7-866f-4ce9-9124-45253db5deed" xmlns:ns3="17ec96a6-db82-4bf4-b63c-1ef40b454ac4" targetNamespace="http://schemas.microsoft.com/office/2006/metadata/properties" ma:root="true" ma:fieldsID="5a60a778a7508a67c6356c2bd0fda0d7" ns1:_="" ns2:_="" ns3:_="">
    <xsd:import namespace="http://schemas.microsoft.com/sharepoint/v3"/>
    <xsd:import namespace="2327e6f7-866f-4ce9-9124-45253db5deed"/>
    <xsd:import namespace="17ec96a6-db82-4bf4-b63c-1ef40b454ac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27e6f7-866f-4ce9-9124-45253db5de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de2867d-8f0b-4559-8131-9b976e881ab9}" ma:internalName="TaxCatchAll" ma:showField="CatchAllData" ma:web="2327e6f7-866f-4ce9-9124-45253db5de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ec96a6-db82-4bf4-b63c-1ef40b454a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7509066-9fc9-4d7b-9edf-8e1794f523c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CB91F1-64D8-4592-AA30-3CC21B3ADFD2}">
  <ds:schemaRefs>
    <ds:schemaRef ds:uri="http://schemas.microsoft.com/office/2006/metadata/properties"/>
    <ds:schemaRef ds:uri="http://schemas.microsoft.com/office/infopath/2007/PartnerControls"/>
    <ds:schemaRef ds:uri="http://schemas.microsoft.com/sharepoint/v3"/>
    <ds:schemaRef ds:uri="2327e6f7-866f-4ce9-9124-45253db5deed"/>
    <ds:schemaRef ds:uri="17ec96a6-db82-4bf4-b63c-1ef40b454ac4"/>
  </ds:schemaRefs>
</ds:datastoreItem>
</file>

<file path=customXml/itemProps2.xml><?xml version="1.0" encoding="utf-8"?>
<ds:datastoreItem xmlns:ds="http://schemas.openxmlformats.org/officeDocument/2006/customXml" ds:itemID="{7F7712E7-7920-4176-87B2-5F25F72E614B}">
  <ds:schemaRefs>
    <ds:schemaRef ds:uri="http://schemas.microsoft.com/sharepoint/v3/contenttype/forms"/>
  </ds:schemaRefs>
</ds:datastoreItem>
</file>

<file path=customXml/itemProps3.xml><?xml version="1.0" encoding="utf-8"?>
<ds:datastoreItem xmlns:ds="http://schemas.openxmlformats.org/officeDocument/2006/customXml" ds:itemID="{DEFA1525-6384-4C30-90C9-4985C63FC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27e6f7-866f-4ce9-9124-45253db5deed"/>
    <ds:schemaRef ds:uri="17ec96a6-db82-4bf4-b63c-1ef40b454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NHS Lothian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Hutton</dc:creator>
  <cp:keywords/>
  <cp:lastModifiedBy>Andrew Swain</cp:lastModifiedBy>
  <cp:revision>17</cp:revision>
  <dcterms:created xsi:type="dcterms:W3CDTF">2022-08-12T04:07:00Z</dcterms:created>
  <dcterms:modified xsi:type="dcterms:W3CDTF">2023-04-24T22:09:54Z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0x0101003199FEC065EC0342A9A650596FFAE65B</vt:lpwstr>
  </property>
  <property fmtid="{D5CDD505-2E9C-101B-9397-08002B2CF9AE}" pid="3" name="MediaServiceImageTags">
    <vt:lpwstr/>
  </property>
</Properties>
</file>